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5C0385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21</w:t>
      </w:r>
      <w:r w:rsidR="00887FBB">
        <w:rPr>
          <w:rFonts w:ascii="Times New Roman" w:hAnsi="Times New Roman" w:cs="Times New Roman"/>
          <w:sz w:val="18"/>
          <w:szCs w:val="18"/>
        </w:rPr>
        <w:t xml:space="preserve"> января 2025 года № </w:t>
      </w:r>
      <w:r w:rsidR="003A427D">
        <w:rPr>
          <w:rFonts w:ascii="Times New Roman" w:hAnsi="Times New Roman" w:cs="Times New Roman"/>
          <w:sz w:val="18"/>
          <w:szCs w:val="18"/>
        </w:rPr>
        <w:t>3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  <w:bookmarkStart w:id="0" w:name="_GoBack"/>
      <w:bookmarkEnd w:id="0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2208" w:type="dxa"/>
        <w:tblInd w:w="108" w:type="dxa"/>
        <w:tblLook w:val="04A0"/>
      </w:tblPr>
      <w:tblGrid>
        <w:gridCol w:w="4678"/>
        <w:gridCol w:w="600"/>
        <w:gridCol w:w="600"/>
        <w:gridCol w:w="1202"/>
        <w:gridCol w:w="536"/>
        <w:gridCol w:w="1160"/>
        <w:gridCol w:w="438"/>
        <w:gridCol w:w="722"/>
        <w:gridCol w:w="904"/>
        <w:gridCol w:w="256"/>
        <w:gridCol w:w="704"/>
        <w:gridCol w:w="408"/>
      </w:tblGrid>
      <w:tr w:rsidR="00D636ED" w:rsidRPr="00D636ED" w:rsidTr="00887FBB">
        <w:trPr>
          <w:trHeight w:val="2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2 479 417,78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320 678,34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214 548,22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196 367,51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51 832,90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муниципальной службы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Диспансеризация муниципальных служащих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51 028,30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26 569,27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22 267,92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225 010,87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113 381,87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95 210,06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Профилактика ВИЧ/СПИД, потребления наркотиков, ПАВ, алкоголя, способствующая</w:t>
            </w: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плакаты, ролики) по профилактике алкоголизма, наркомании, токсикомании, ВИЧ/СПИД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хранения, комплектования, учета и использования документов Архивного фонда Российской Федерации и других архивных документов»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Заказ и размещение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в местах массового пребывания граждан социальной рекламы (баннеров, плакатов)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МОУ СОШ №2 с установкой спортивных площадок с.Варна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МОУ СОШ №2 с установкой спортивных площадок с.Варна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18 528,13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муниципальной собственности (приобретение автотранспортных средств, 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187 175,21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91 275,56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74 133,08</w:t>
            </w:r>
          </w:p>
        </w:tc>
      </w:tr>
      <w:tr w:rsidR="00887FBB" w:rsidRPr="00887FBB" w:rsidTr="00887FBB">
        <w:trPr>
          <w:gridAfter w:val="2"/>
          <w:wAfter w:w="1112" w:type="dxa"/>
          <w:trHeight w:val="50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136 500,78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40 588,61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13 362,22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359,29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11 076,52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4 345,92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границах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ситуаций, обусловленных негативным воздействием вод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единой дежурно - диспетчерской службы, обеспечение средствами </w:t>
            </w: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связи, управления и оповещения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3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124 574,20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7 920,91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Управления сельского хозяйства и продовольствия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1 555,26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Разви-тие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государственной ветеринарной службы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и капитальный ремонт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26 395,38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46 776,71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31 847,52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33 978,33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на капитальный ремонт и ремонт улично-дорожных сетей и искусственных сооружений на них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22 938,72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244 016,50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135 348,11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общественной территории, расположенной по адресу с.Варна, ул.Пугачева, 18а/2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общественной территории, расположенной по адресу с.Толсты, ул.Молодежная,13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234 605,30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128 803,33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3 451,24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канализации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1 967,75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и ремонт систем теплоснабжения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строительство газовых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85 934,12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64 845,41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81 382,78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20 937,61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18 756,63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Выполнение работ по внесению изменений в Генеральный план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86 957,71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Обустройство мест (площадок) накопления твердых коммунальных отходов жилого фонда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85 558,09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47 604,40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несанкционированных свалок отходов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"Обеспечение экологического благополучия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межпоселенческого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характера по охране окружающей среды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10 235,78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1 137 519,01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1 003 625,04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996 568,40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239 929,81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279 573,57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221 160,88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в муниципальных образовательных организациях, реализующих образовательные программы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887FBB" w:rsidRPr="00887FBB" w:rsidTr="00887FBB">
        <w:trPr>
          <w:gridAfter w:val="2"/>
          <w:wAfter w:w="1112" w:type="dxa"/>
          <w:trHeight w:val="27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Обеспечение соответствия всех действующих муниципальных учреждений дошкольного образования лицензионным требованиям 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санитарно-эпидемиологоческим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Проведение районного конкурса «Детский сад года» в порядке, установленном Главой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и оплата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887FBB" w:rsidRPr="00887FBB" w:rsidTr="00887FBB">
        <w:trPr>
          <w:gridAfter w:val="2"/>
          <w:wAfter w:w="1112" w:type="dxa"/>
          <w:trHeight w:val="33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197 554,59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102 416,01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102 477,51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102 541,51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дошкольных учреждений (ФОТ, ТЭР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797 104,52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796 391,40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602 162,34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653 518,19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53 120,29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требований к антитеррористической защищенности объектов и территорий, прилегающих к зданиям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1 194,70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1 651,03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36 225,10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585 817,66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267 969,17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267 469,17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263 473,93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3 995,24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31 871,34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41 961,59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887FBB" w:rsidRPr="00887FBB" w:rsidTr="00887FBB">
        <w:trPr>
          <w:gridAfter w:val="2"/>
          <w:wAfter w:w="1112" w:type="dxa"/>
          <w:trHeight w:val="3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887FBB" w:rsidRPr="00887FBB" w:rsidTr="00887FBB">
        <w:trPr>
          <w:gridAfter w:val="2"/>
          <w:wAfter w:w="1112" w:type="dxa"/>
          <w:trHeight w:val="44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бесплатным горячим питанием один раз в день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являющихся членами семей, признанных многодетными в соответствии с Законом Челябинской области от 31 марта 2010 года № 548-ЗО «О статусе и дополнительных мерах социальной поддержки многодетной семьи в Челябинской области», со среднедушевым доходом, размер которого не превышает однократную величину прожиточного минимума для трудоспособного населения, установленную в соответствии с законодательством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13 649,88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240 418,83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126 494,59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115 685,20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115 314,48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3 509,01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122 985,58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Выполнение ремонтных работ с учетом повышения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зданий, строений, сооружений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63 313,87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63 306,19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63 306,19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муниципального задания на оказание муниципальных услуг (выполнения работ) (Общеобразовательные организации) (обеспечение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функионирования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модели персонифицированного финансирования дополнительного образования детей)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19 576,08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19 533,28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34 754,60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34 101,30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23 734,30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3 559,60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161 615,03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Государственная поддержка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луч-ших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работников муниципальных учреждений культуры,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находящих-ся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территориях сельских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посе-лений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Приобретение зданий для размещения муниципальных учреждений культуры, в том числе путем инвестирования в строительство, и приобретение основных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средсвт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мероприятий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и энергосберегающих мероприятий в зданиях учреждений культуры, находящихся в муниципальной собственности, и приобретение основных средств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61 993,00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302 676,71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социальной защиты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социальному обслуживанию граждан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труда, ветеранов военной службы, лиц, проработавших в тылу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13 509,92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14 050,32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14 612,33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1 456,71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1 514,98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1 575,58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10 202,36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11 034,87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887FBB" w:rsidRPr="00887FBB" w:rsidTr="00887FBB">
        <w:trPr>
          <w:gridAfter w:val="2"/>
          <w:wAfter w:w="1112" w:type="dxa"/>
          <w:trHeight w:val="21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887FBB" w:rsidRPr="00887FBB" w:rsidTr="00887FBB">
        <w:trPr>
          <w:gridAfter w:val="2"/>
          <w:wAfter w:w="1112" w:type="dxa"/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388,34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15 598,69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16 283,77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16 996,21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15 398,69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58 155,65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60 146,35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62 216,68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57 805,65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возмещению стоимости услуг по погребению и выплате социального пособия на погребение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2 554,87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2 656,21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665,31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9 587,77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90 489,68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87FBB" w:rsidRPr="00887FBB" w:rsidTr="00887FBB">
        <w:trPr>
          <w:gridAfter w:val="2"/>
          <w:wAfter w:w="1112" w:type="dxa"/>
          <w:trHeight w:val="21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компенсации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887FBB" w:rsidRPr="00887FBB" w:rsidTr="00887FBB">
        <w:trPr>
          <w:gridAfter w:val="2"/>
          <w:wAfter w:w="1112" w:type="dxa"/>
          <w:trHeight w:val="2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87FBB" w:rsidRPr="00887FBB" w:rsidTr="00887FBB">
        <w:trPr>
          <w:gridAfter w:val="2"/>
          <w:wAfter w:w="1112" w:type="dxa"/>
          <w:trHeight w:val="18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предоставлению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муниципальные образовательные организации, реализующие образовательные программы дошкольного образования, через предоставление компенсации части родительской платы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78 422,04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78 422,04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областного единовременного пособия при рождении ребенка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1 296,30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пособия на ребенка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6 219,70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5 351,40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5 012,20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ежемесячной денежной выплаты на оплату жилья и коммунальных услуг многодетной семье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9 179,10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9 546,30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9 928,10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61 824,74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26 609,94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26 793,94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26 985,24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21 677,20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22 544,30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44 707,47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Спортивно-оздоровительная среда для граждан пожилого возраста и инвалидов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887FBB" w:rsidRPr="00887FBB" w:rsidTr="00887FBB">
        <w:trPr>
          <w:gridAfter w:val="2"/>
          <w:wAfter w:w="1112" w:type="dxa"/>
          <w:trHeight w:val="31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16 424,94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87FBB" w:rsidRPr="00887FBB" w:rsidTr="00887FBB">
        <w:trPr>
          <w:gridAfter w:val="2"/>
          <w:wAfter w:w="1112" w:type="dxa"/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3 871,29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887FBB" w:rsidRPr="00887FBB" w:rsidTr="00887FBB">
        <w:trPr>
          <w:gridAfter w:val="2"/>
          <w:wAfter w:w="1112" w:type="dxa"/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887FBB" w:rsidRPr="00887FBB" w:rsidTr="00887FBB">
        <w:trPr>
          <w:gridAfter w:val="2"/>
          <w:wAfter w:w="1112" w:type="dxa"/>
          <w:trHeight w:val="2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28 736,42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28 736,42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2 913,41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109 148,46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134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Предоставление дотации на выравнивание бюджетной обеспеченности бюджетам сельских поселений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за счет собственных доходов бюджета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887FBB" w:rsidRPr="00887FBB" w:rsidTr="00887FBB">
        <w:trPr>
          <w:gridAfter w:val="2"/>
          <w:wAfter w:w="1112" w:type="dxa"/>
          <w:trHeight w:val="7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1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местным бюджетам иных межбюджетных трансфертов на обеспечение собственных полномочий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0790D"/>
    <w:rsid w:val="00021A16"/>
    <w:rsid w:val="00023E74"/>
    <w:rsid w:val="00030D43"/>
    <w:rsid w:val="000C6818"/>
    <w:rsid w:val="000D488E"/>
    <w:rsid w:val="00106E00"/>
    <w:rsid w:val="00152C3F"/>
    <w:rsid w:val="001F5975"/>
    <w:rsid w:val="00244A37"/>
    <w:rsid w:val="00253872"/>
    <w:rsid w:val="00266415"/>
    <w:rsid w:val="00296BCA"/>
    <w:rsid w:val="002A113E"/>
    <w:rsid w:val="002B5A40"/>
    <w:rsid w:val="00340934"/>
    <w:rsid w:val="003A427D"/>
    <w:rsid w:val="00417853"/>
    <w:rsid w:val="00426E7F"/>
    <w:rsid w:val="00475474"/>
    <w:rsid w:val="004B7A70"/>
    <w:rsid w:val="004E0E15"/>
    <w:rsid w:val="00527C80"/>
    <w:rsid w:val="00531E16"/>
    <w:rsid w:val="00573EE7"/>
    <w:rsid w:val="00575B18"/>
    <w:rsid w:val="00590296"/>
    <w:rsid w:val="005B691D"/>
    <w:rsid w:val="005C0385"/>
    <w:rsid w:val="005D78E5"/>
    <w:rsid w:val="00607D0C"/>
    <w:rsid w:val="00663476"/>
    <w:rsid w:val="00677C06"/>
    <w:rsid w:val="006B160E"/>
    <w:rsid w:val="006B7F8B"/>
    <w:rsid w:val="006D6D9A"/>
    <w:rsid w:val="006E4F92"/>
    <w:rsid w:val="00733C2D"/>
    <w:rsid w:val="00734D2B"/>
    <w:rsid w:val="00744D2F"/>
    <w:rsid w:val="007D3730"/>
    <w:rsid w:val="00806D9A"/>
    <w:rsid w:val="008408B1"/>
    <w:rsid w:val="00880344"/>
    <w:rsid w:val="00887FBB"/>
    <w:rsid w:val="008C4776"/>
    <w:rsid w:val="0090768A"/>
    <w:rsid w:val="00913231"/>
    <w:rsid w:val="00952C96"/>
    <w:rsid w:val="00991BEB"/>
    <w:rsid w:val="009A02B0"/>
    <w:rsid w:val="009A4610"/>
    <w:rsid w:val="009C1C49"/>
    <w:rsid w:val="009C322A"/>
    <w:rsid w:val="009F700D"/>
    <w:rsid w:val="00A0790D"/>
    <w:rsid w:val="00A44006"/>
    <w:rsid w:val="00A4443E"/>
    <w:rsid w:val="00A908AD"/>
    <w:rsid w:val="00AE4846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32</Pages>
  <Words>16536</Words>
  <Characters>94258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37</cp:revision>
  <dcterms:created xsi:type="dcterms:W3CDTF">2020-12-22T11:53:00Z</dcterms:created>
  <dcterms:modified xsi:type="dcterms:W3CDTF">2025-01-28T12:24:00Z</dcterms:modified>
</cp:coreProperties>
</file>